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4C" w:rsidRDefault="00C6714C" w:rsidP="00F358E2">
      <w:pPr>
        <w:pStyle w:val="Title"/>
        <w:jc w:val="left"/>
        <w:rPr>
          <w:rFonts w:ascii="Trebuchet MS" w:hAnsi="Trebuchet MS" w:cs="Trebuchet MS"/>
        </w:rPr>
      </w:pPr>
      <w:r>
        <w:rPr>
          <w:rFonts w:ascii="Trebuchet MS" w:hAnsi="Trebuchet MS" w:cs="Trebuchet MS"/>
        </w:rPr>
        <w:t>OSNOVNA ŠOLA</w:t>
      </w:r>
    </w:p>
    <w:p w:rsidR="00C6714C" w:rsidRDefault="00C6714C" w:rsidP="00F358E2">
      <w:pPr>
        <w:pStyle w:val="Title"/>
        <w:jc w:val="left"/>
        <w:rPr>
          <w:rFonts w:ascii="Trebuchet MS" w:hAnsi="Trebuchet MS" w:cs="Trebuchet MS"/>
        </w:rPr>
      </w:pPr>
      <w:r>
        <w:rPr>
          <w:rFonts w:ascii="Trebuchet MS" w:hAnsi="Trebuchet MS" w:cs="Trebuchet MS"/>
        </w:rPr>
        <w:t>DOBROVO</w:t>
      </w:r>
    </w:p>
    <w:p w:rsidR="00C6714C" w:rsidRDefault="00C6714C" w:rsidP="00F358E2">
      <w:pPr>
        <w:pStyle w:val="Title"/>
        <w:jc w:val="left"/>
        <w:rPr>
          <w:rFonts w:ascii="Trebuchet MS" w:hAnsi="Trebuchet MS" w:cs="Trebuchet MS"/>
        </w:rPr>
      </w:pPr>
    </w:p>
    <w:p w:rsidR="00C6714C" w:rsidRDefault="00C6714C" w:rsidP="00F358E2">
      <w:pPr>
        <w:pStyle w:val="Title"/>
        <w:jc w:val="left"/>
        <w:rPr>
          <w:rFonts w:ascii="Trebuchet MS" w:hAnsi="Trebuchet MS" w:cs="Trebuchet MS"/>
        </w:rPr>
      </w:pPr>
      <w:r>
        <w:rPr>
          <w:rFonts w:ascii="Trebuchet MS" w:hAnsi="Trebuchet MS" w:cs="Trebuchet MS"/>
        </w:rPr>
        <w:t>Datum: 20. 10. 2011</w:t>
      </w:r>
    </w:p>
    <w:p w:rsidR="00C6714C" w:rsidRDefault="00C6714C" w:rsidP="00F358E2">
      <w:pPr>
        <w:pStyle w:val="Title"/>
        <w:jc w:val="left"/>
        <w:rPr>
          <w:rFonts w:ascii="Trebuchet MS" w:hAnsi="Trebuchet MS" w:cs="Trebuchet MS"/>
        </w:rPr>
      </w:pPr>
    </w:p>
    <w:p w:rsidR="00C6714C" w:rsidRDefault="00C6714C" w:rsidP="00F358E2">
      <w:pPr>
        <w:pStyle w:val="Title"/>
        <w:jc w:val="left"/>
        <w:rPr>
          <w:rFonts w:ascii="Trebuchet MS" w:hAnsi="Trebuchet MS" w:cs="Trebuchet MS"/>
        </w:rPr>
      </w:pPr>
    </w:p>
    <w:p w:rsidR="00C6714C" w:rsidRDefault="00C6714C" w:rsidP="00F358E2">
      <w:pPr>
        <w:pStyle w:val="Title"/>
        <w:jc w:val="left"/>
        <w:rPr>
          <w:rFonts w:ascii="Trebuchet MS" w:hAnsi="Trebuchet MS" w:cs="Trebuchet MS"/>
        </w:rPr>
      </w:pPr>
    </w:p>
    <w:p w:rsidR="00C6714C" w:rsidRPr="00F358E2" w:rsidRDefault="00C6714C" w:rsidP="00F358E2">
      <w:pPr>
        <w:pStyle w:val="Title"/>
        <w:jc w:val="left"/>
        <w:rPr>
          <w:rFonts w:ascii="Trebuchet MS" w:hAnsi="Trebuchet MS" w:cs="Trebuchet MS"/>
          <w:sz w:val="28"/>
          <w:szCs w:val="28"/>
        </w:rPr>
      </w:pPr>
      <w:r w:rsidRPr="00F358E2">
        <w:rPr>
          <w:rFonts w:ascii="Trebuchet MS" w:hAnsi="Trebuchet MS" w:cs="Trebuchet MS"/>
          <w:sz w:val="28"/>
          <w:szCs w:val="28"/>
        </w:rPr>
        <w:t>PREDSTAVITEV ŠOLSKE KNJIŽNICE</w:t>
      </w:r>
    </w:p>
    <w:p w:rsidR="00C6714C" w:rsidRDefault="00C6714C" w:rsidP="009A5B30">
      <w:pPr>
        <w:pStyle w:val="Title"/>
        <w:rPr>
          <w:rFonts w:ascii="Trebuchet MS" w:hAnsi="Trebuchet MS" w:cs="Trebuchet MS"/>
        </w:rPr>
      </w:pPr>
    </w:p>
    <w:p w:rsidR="00C6714C" w:rsidRDefault="00C6714C" w:rsidP="009A5B30">
      <w:pPr>
        <w:pStyle w:val="Title"/>
        <w:rPr>
          <w:rFonts w:ascii="Trebuchet MS" w:hAnsi="Trebuchet MS" w:cs="Trebuchet MS"/>
        </w:rPr>
      </w:pPr>
    </w:p>
    <w:p w:rsidR="00C6714C" w:rsidRDefault="00C6714C" w:rsidP="009A5B30">
      <w:pPr>
        <w:pStyle w:val="Title"/>
        <w:rPr>
          <w:rFonts w:ascii="Trebuchet MS" w:hAnsi="Trebuchet MS" w:cs="Trebuchet MS"/>
        </w:rPr>
      </w:pPr>
      <w:r>
        <w:rPr>
          <w:rFonts w:ascii="Trebuchet MS" w:hAnsi="Trebuchet MS" w:cs="Trebuchet MS"/>
        </w:rPr>
        <w:t>V knjigah najdem smeh in radost,</w:t>
      </w:r>
    </w:p>
    <w:p w:rsidR="00C6714C" w:rsidRDefault="00C6714C" w:rsidP="009A5B30">
      <w:pPr>
        <w:pStyle w:val="Title"/>
        <w:rPr>
          <w:rFonts w:ascii="Trebuchet MS" w:hAnsi="Trebuchet MS" w:cs="Trebuchet MS"/>
        </w:rPr>
      </w:pPr>
      <w:r>
        <w:rPr>
          <w:rFonts w:ascii="Trebuchet MS" w:hAnsi="Trebuchet MS" w:cs="Trebuchet MS"/>
        </w:rPr>
        <w:t>nov pogled na marsikaj.</w:t>
      </w:r>
    </w:p>
    <w:p w:rsidR="00C6714C" w:rsidRDefault="00C6714C" w:rsidP="009A5B30">
      <w:pPr>
        <w:pStyle w:val="Title"/>
        <w:rPr>
          <w:rFonts w:ascii="Trebuchet MS" w:hAnsi="Trebuchet MS" w:cs="Trebuchet MS"/>
        </w:rPr>
      </w:pPr>
      <w:r>
        <w:rPr>
          <w:rFonts w:ascii="Trebuchet MS" w:hAnsi="Trebuchet MS" w:cs="Trebuchet MS"/>
        </w:rPr>
        <w:t>Zgodba me lahko ponese</w:t>
      </w:r>
    </w:p>
    <w:p w:rsidR="00C6714C" w:rsidRDefault="00C6714C" w:rsidP="009A5B30">
      <w:pPr>
        <w:pStyle w:val="Title"/>
        <w:rPr>
          <w:rFonts w:ascii="Trebuchet MS" w:hAnsi="Trebuchet MS" w:cs="Trebuchet MS"/>
        </w:rPr>
      </w:pPr>
      <w:r>
        <w:rPr>
          <w:rFonts w:ascii="Trebuchet MS" w:hAnsi="Trebuchet MS" w:cs="Trebuchet MS"/>
        </w:rPr>
        <w:t>tudi tisoč let nazaj.</w:t>
      </w:r>
    </w:p>
    <w:p w:rsidR="00C6714C" w:rsidRPr="00B9696A" w:rsidRDefault="00C6714C" w:rsidP="009A5B30">
      <w:pPr>
        <w:rPr>
          <w:rFonts w:ascii="Trebuchet MS" w:hAnsi="Trebuchet MS" w:cs="Trebuchet MS"/>
          <w:b/>
          <w:bCs/>
        </w:rPr>
      </w:pPr>
      <w:r w:rsidRPr="00B9696A">
        <w:rPr>
          <w:rFonts w:ascii="Trebuchet MS" w:hAnsi="Trebuchet MS" w:cs="Trebuchet MS"/>
          <w:b/>
          <w:bCs/>
        </w:rPr>
        <w:t xml:space="preserve">                                                                                (</w:t>
      </w:r>
      <w:r>
        <w:rPr>
          <w:rFonts w:ascii="Trebuchet MS" w:hAnsi="Trebuchet MS" w:cs="Trebuchet MS"/>
          <w:b/>
          <w:bCs/>
        </w:rPr>
        <w:t>Zvezdana Majhen</w:t>
      </w:r>
      <w:r w:rsidRPr="00B9696A">
        <w:rPr>
          <w:rFonts w:ascii="Trebuchet MS" w:hAnsi="Trebuchet MS" w:cs="Trebuchet MS"/>
        </w:rPr>
        <w:t>)</w:t>
      </w:r>
    </w:p>
    <w:p w:rsidR="00C6714C" w:rsidRPr="00B9696A" w:rsidRDefault="00C6714C" w:rsidP="009A5B30">
      <w:pPr>
        <w:rPr>
          <w:rFonts w:ascii="Trebuchet MS" w:hAnsi="Trebuchet MS" w:cs="Trebuchet MS"/>
          <w:b/>
          <w:bCs/>
        </w:rPr>
      </w:pPr>
    </w:p>
    <w:p w:rsidR="00C6714C" w:rsidRPr="00B9696A" w:rsidRDefault="00C6714C" w:rsidP="009A5B30">
      <w:pPr>
        <w:rPr>
          <w:rFonts w:ascii="Trebuchet MS" w:hAnsi="Trebuchet MS" w:cs="Trebuchet MS"/>
          <w:b/>
          <w:bCs/>
        </w:rPr>
      </w:pPr>
    </w:p>
    <w:p w:rsidR="00C6714C" w:rsidRPr="00B9696A" w:rsidRDefault="00C6714C" w:rsidP="009A5B30">
      <w:pPr>
        <w:rPr>
          <w:rFonts w:ascii="Trebuchet MS" w:hAnsi="Trebuchet MS" w:cs="Trebuchet MS"/>
          <w:b/>
          <w:bCs/>
        </w:rPr>
      </w:pPr>
      <w:r>
        <w:rPr>
          <w:rFonts w:ascii="Trebuchet MS" w:hAnsi="Trebuchet MS" w:cs="Trebuchet MS"/>
        </w:rPr>
        <w:t>Šolska k</w:t>
      </w:r>
      <w:r w:rsidRPr="00B9696A">
        <w:rPr>
          <w:rFonts w:ascii="Trebuchet MS" w:hAnsi="Trebuchet MS" w:cs="Trebuchet MS"/>
        </w:rPr>
        <w:t xml:space="preserve">njižnica </w:t>
      </w:r>
      <w:r>
        <w:rPr>
          <w:rFonts w:ascii="Trebuchet MS" w:hAnsi="Trebuchet MS" w:cs="Trebuchet MS"/>
        </w:rPr>
        <w:t xml:space="preserve">na OŠ Dobrovo </w:t>
      </w:r>
      <w:r w:rsidRPr="00B9696A">
        <w:rPr>
          <w:rFonts w:ascii="Trebuchet MS" w:hAnsi="Trebuchet MS" w:cs="Trebuchet MS"/>
        </w:rPr>
        <w:t>ponuja več kot 18</w:t>
      </w:r>
      <w:r>
        <w:rPr>
          <w:rFonts w:ascii="Trebuchet MS" w:hAnsi="Trebuchet MS" w:cs="Trebuchet MS"/>
        </w:rPr>
        <w:t>80</w:t>
      </w:r>
      <w:r w:rsidRPr="00B9696A">
        <w:rPr>
          <w:rFonts w:ascii="Trebuchet MS" w:hAnsi="Trebuchet MS" w:cs="Trebuchet MS"/>
        </w:rPr>
        <w:t>0 enot knjižničnega gradiva. Poleg knjižnega gradiva (leposlovne in strokovne knjige) imamo v knjižnici tudi neknjižno gradivo: revije, avdio in video gradivo … Neknjižno gradivo uporabljamo samo pri pouku in v knjižnici.</w:t>
      </w:r>
    </w:p>
    <w:p w:rsidR="00C6714C" w:rsidRPr="00B9696A" w:rsidRDefault="00C6714C" w:rsidP="009A5B30">
      <w:pPr>
        <w:rPr>
          <w:rFonts w:ascii="Trebuchet MS" w:hAnsi="Trebuchet MS" w:cs="Trebuchet MS"/>
          <w:b/>
          <w:bCs/>
        </w:rPr>
      </w:pPr>
    </w:p>
    <w:p w:rsidR="00C6714C" w:rsidRDefault="00C6714C" w:rsidP="009A5B30">
      <w:pPr>
        <w:rPr>
          <w:rFonts w:ascii="Trebuchet MS" w:hAnsi="Trebuchet MS" w:cs="Trebuchet MS"/>
        </w:rPr>
      </w:pPr>
      <w:r w:rsidRPr="00B9696A">
        <w:rPr>
          <w:rFonts w:ascii="Trebuchet MS" w:hAnsi="Trebuchet MS" w:cs="Trebuchet MS"/>
        </w:rPr>
        <w:t xml:space="preserve">Člani šolske knjižnice so vsi učenci šole in vsi zaposleni na šoli. </w:t>
      </w:r>
    </w:p>
    <w:p w:rsidR="00C6714C" w:rsidRDefault="00C6714C" w:rsidP="009A5B30">
      <w:pPr>
        <w:rPr>
          <w:rFonts w:ascii="Trebuchet MS" w:hAnsi="Trebuchet MS" w:cs="Trebuchet MS"/>
        </w:rPr>
      </w:pPr>
      <w:r>
        <w:rPr>
          <w:rFonts w:ascii="Trebuchet MS" w:hAnsi="Trebuchet MS" w:cs="Trebuchet MS"/>
        </w:rPr>
        <w:t>Knjige izposojamo tudi našim bivšim učencem, če jih drugod ne dobijo in jih imamo pri nas na zalogi, pa tudi odraslim, če si kaj zaželijo in gradiva trenutno ne potrebujemo pri šolskem delu.</w:t>
      </w:r>
    </w:p>
    <w:p w:rsidR="00C6714C" w:rsidRPr="00B9696A" w:rsidRDefault="00C6714C" w:rsidP="009A5B30">
      <w:pPr>
        <w:rPr>
          <w:rFonts w:ascii="Trebuchet MS" w:hAnsi="Trebuchet MS" w:cs="Trebuchet MS"/>
        </w:rPr>
      </w:pPr>
      <w:r>
        <w:rPr>
          <w:rFonts w:ascii="Trebuchet MS" w:hAnsi="Trebuchet MS" w:cs="Trebuchet MS"/>
        </w:rPr>
        <w:t>V šolskem letu 2010 /2011 smo na željo staršev uvedli tudi izposojo knjig čez počitnice. Ob koncu šolskega leta si učenci lahko izposodijo neomejeno število knjig in jih vrnejo v šolsko knjižnico septembra, ko se ponovno prične pouk.</w:t>
      </w:r>
    </w:p>
    <w:p w:rsidR="00C6714C" w:rsidRPr="00B9696A" w:rsidRDefault="00C6714C" w:rsidP="009A5B30">
      <w:pPr>
        <w:rPr>
          <w:rFonts w:ascii="Trebuchet MS" w:hAnsi="Trebuchet MS" w:cs="Trebuchet MS"/>
        </w:rPr>
      </w:pPr>
    </w:p>
    <w:p w:rsidR="00C6714C" w:rsidRPr="00B9696A" w:rsidRDefault="00C6714C" w:rsidP="009A5B30">
      <w:pPr>
        <w:rPr>
          <w:rFonts w:ascii="Trebuchet MS" w:hAnsi="Trebuchet MS" w:cs="Trebuchet MS"/>
        </w:rPr>
      </w:pPr>
      <w:r w:rsidRPr="00B9696A">
        <w:rPr>
          <w:rFonts w:ascii="Trebuchet MS" w:hAnsi="Trebuchet MS" w:cs="Trebuchet MS"/>
        </w:rPr>
        <w:t xml:space="preserve">Šolska knjižnica na centralni šoli je odprta vsak delovnik po šolskem koledarju od 7.30 do 14.00. Zaprta je le, kadar potekajo v knjižnici druge dejavnosti ali kadar je knjižničarka odsotna. </w:t>
      </w:r>
    </w:p>
    <w:p w:rsidR="00C6714C" w:rsidRPr="00B9696A" w:rsidRDefault="00C6714C" w:rsidP="009A5B30">
      <w:pPr>
        <w:tabs>
          <w:tab w:val="left" w:pos="5952"/>
        </w:tabs>
        <w:rPr>
          <w:rFonts w:ascii="Trebuchet MS" w:hAnsi="Trebuchet MS" w:cs="Trebuchet MS"/>
        </w:rPr>
      </w:pPr>
      <w:r w:rsidRPr="00B9696A">
        <w:rPr>
          <w:rFonts w:ascii="Trebuchet MS" w:hAnsi="Trebuchet MS" w:cs="Trebuchet MS"/>
        </w:rPr>
        <w:t>Čitalnica je odprta do 15.00.</w:t>
      </w:r>
      <w:r>
        <w:rPr>
          <w:rFonts w:ascii="Trebuchet MS" w:hAnsi="Trebuchet MS" w:cs="Trebuchet MS"/>
        </w:rPr>
        <w:t xml:space="preserve"> V čitalnici učenci berejo, pišejo domače naloge, iščejo različne informacije …</w:t>
      </w:r>
    </w:p>
    <w:p w:rsidR="00C6714C" w:rsidRPr="00B9696A" w:rsidRDefault="00C6714C" w:rsidP="009A5B30">
      <w:pPr>
        <w:tabs>
          <w:tab w:val="left" w:pos="5952"/>
        </w:tabs>
        <w:rPr>
          <w:rFonts w:ascii="Trebuchet MS" w:hAnsi="Trebuchet MS" w:cs="Trebuchet MS"/>
        </w:rPr>
      </w:pPr>
    </w:p>
    <w:p w:rsidR="00C6714C" w:rsidRPr="00B9696A" w:rsidRDefault="00C6714C" w:rsidP="009A5B30">
      <w:pPr>
        <w:rPr>
          <w:rFonts w:ascii="Trebuchet MS" w:hAnsi="Trebuchet MS" w:cs="Trebuchet MS"/>
        </w:rPr>
      </w:pPr>
      <w:r w:rsidRPr="00B9696A">
        <w:rPr>
          <w:rFonts w:ascii="Trebuchet MS" w:hAnsi="Trebuchet MS" w:cs="Trebuchet MS"/>
        </w:rPr>
        <w:t>Knjižnica se povezuje tudi z vsemi dejavnostmi na šoli. Zelo dejavna je njena vloga v različnih projektih, v okviru knjižnice potekajo tudi: bralna značka in drugi projekti za spodbujanje branja, predstavitve novih knjig, ure pravljic, srečanja z ustvarjalci, razstave, uganke za knjižne molje, raziskovalno delo, načrtovanje kulturnih dejavnosti in vodenje učbeniškega sklada.</w:t>
      </w:r>
    </w:p>
    <w:p w:rsidR="00C6714C" w:rsidRDefault="00C6714C" w:rsidP="009A5B30">
      <w:pPr>
        <w:tabs>
          <w:tab w:val="left" w:pos="5952"/>
        </w:tabs>
        <w:rPr>
          <w:rFonts w:ascii="Trebuchet MS" w:hAnsi="Trebuchet MS" w:cs="Trebuchet MS"/>
        </w:rPr>
      </w:pPr>
    </w:p>
    <w:p w:rsidR="00C6714C" w:rsidRDefault="00C6714C" w:rsidP="009A5B30">
      <w:pPr>
        <w:tabs>
          <w:tab w:val="left" w:pos="5952"/>
        </w:tabs>
        <w:rPr>
          <w:rFonts w:ascii="Trebuchet MS" w:hAnsi="Trebuchet MS" w:cs="Trebuchet MS"/>
        </w:rPr>
      </w:pPr>
      <w:r>
        <w:rPr>
          <w:rFonts w:ascii="Trebuchet MS" w:hAnsi="Trebuchet MS" w:cs="Trebuchet MS"/>
        </w:rPr>
        <w:t>V naši knjižnici se lahko pohvalimo z velikim letnim prirastom knjig. Občina Brda nas spodbuja in nam pomaga. Tako smo v letu 2010 bralno značko poimenovali po našem rojaku, velikem pesniku Alojzu Gradniku, v istem letu smo skupaj z občino Brda in TIC-em otvorili Gradnikovo učno pot. Vsako leto občina Brda obdari naše prvošolce s knjižnimi nagradami, financira tudi knjižne nagrade za devetošolce in sicer za posebne dosežke na področju znanja, za zvestobo bralni znački vseh devet let šolanja … Omogoča izvedbo kulturnih prireditev, uporabo prostorov  v Viteški dvorani Gradu Dobrovo…</w:t>
      </w:r>
    </w:p>
    <w:p w:rsidR="00C6714C" w:rsidRDefault="00C6714C" w:rsidP="009A5B30">
      <w:pPr>
        <w:tabs>
          <w:tab w:val="left" w:pos="5952"/>
        </w:tabs>
        <w:rPr>
          <w:rFonts w:ascii="Trebuchet MS" w:hAnsi="Trebuchet MS" w:cs="Trebuchet MS"/>
        </w:rPr>
      </w:pPr>
    </w:p>
    <w:p w:rsidR="00C6714C" w:rsidRDefault="00C6714C" w:rsidP="009A5B30">
      <w:pPr>
        <w:tabs>
          <w:tab w:val="left" w:pos="5952"/>
        </w:tabs>
        <w:rPr>
          <w:rFonts w:ascii="Trebuchet MS" w:hAnsi="Trebuchet MS" w:cs="Trebuchet MS"/>
        </w:rPr>
      </w:pPr>
      <w:r>
        <w:rPr>
          <w:rFonts w:ascii="Trebuchet MS" w:hAnsi="Trebuchet MS" w:cs="Trebuchet MS"/>
        </w:rPr>
        <w:t>Če pogledamo še nekaj statističnih podatkov. V šolski knjižnici na Dobrovem in POŠ Kojskem si učenci izbirajo med več kot 18.800 enotami. Če pogledamo podatke za zadnja tri leta:</w:t>
      </w:r>
    </w:p>
    <w:p w:rsidR="00C6714C" w:rsidRDefault="00C6714C" w:rsidP="00C7252D">
      <w:pPr>
        <w:pStyle w:val="ListParagraph"/>
        <w:numPr>
          <w:ilvl w:val="0"/>
          <w:numId w:val="2"/>
        </w:numPr>
        <w:tabs>
          <w:tab w:val="left" w:pos="5952"/>
        </w:tabs>
        <w:rPr>
          <w:rFonts w:ascii="Trebuchet MS" w:hAnsi="Trebuchet MS" w:cs="Trebuchet MS"/>
        </w:rPr>
      </w:pPr>
      <w:r>
        <w:rPr>
          <w:rFonts w:ascii="Trebuchet MS" w:hAnsi="Trebuchet MS" w:cs="Trebuchet MS"/>
        </w:rPr>
        <w:t>Leta 2009 V šolsko knjižnico je bilo na novo vpisanih 695 enot, nabavna vrednost vseh gradiv je bila 8.524,73 EUR</w:t>
      </w:r>
    </w:p>
    <w:p w:rsidR="00C6714C" w:rsidRDefault="00C6714C" w:rsidP="00C7252D">
      <w:pPr>
        <w:pStyle w:val="ListParagraph"/>
        <w:numPr>
          <w:ilvl w:val="0"/>
          <w:numId w:val="2"/>
        </w:numPr>
        <w:tabs>
          <w:tab w:val="left" w:pos="5952"/>
        </w:tabs>
        <w:rPr>
          <w:rFonts w:ascii="Trebuchet MS" w:hAnsi="Trebuchet MS" w:cs="Trebuchet MS"/>
        </w:rPr>
      </w:pPr>
      <w:r>
        <w:rPr>
          <w:rFonts w:ascii="Trebuchet MS" w:hAnsi="Trebuchet MS" w:cs="Trebuchet MS"/>
        </w:rPr>
        <w:t>Leta 2010 V šolsko knjižnico je bilo na novo vpisanih 661 enot, nabavna vrednost vseh gradiv je bila 8.671,58 EUR</w:t>
      </w:r>
    </w:p>
    <w:p w:rsidR="00C6714C" w:rsidRDefault="00C6714C" w:rsidP="00C7252D">
      <w:pPr>
        <w:pStyle w:val="ListParagraph"/>
        <w:numPr>
          <w:ilvl w:val="0"/>
          <w:numId w:val="2"/>
        </w:numPr>
        <w:tabs>
          <w:tab w:val="left" w:pos="5952"/>
        </w:tabs>
        <w:rPr>
          <w:rFonts w:ascii="Trebuchet MS" w:hAnsi="Trebuchet MS" w:cs="Trebuchet MS"/>
        </w:rPr>
      </w:pPr>
      <w:r>
        <w:rPr>
          <w:rFonts w:ascii="Trebuchet MS" w:hAnsi="Trebuchet MS" w:cs="Trebuchet MS"/>
        </w:rPr>
        <w:t>Leta 2011 (do septembra)</w:t>
      </w:r>
      <w:r w:rsidRPr="00C7252D">
        <w:rPr>
          <w:rFonts w:ascii="Trebuchet MS" w:hAnsi="Trebuchet MS" w:cs="Trebuchet MS"/>
        </w:rPr>
        <w:t xml:space="preserve"> </w:t>
      </w:r>
      <w:r>
        <w:rPr>
          <w:rFonts w:ascii="Trebuchet MS" w:hAnsi="Trebuchet MS" w:cs="Trebuchet MS"/>
        </w:rPr>
        <w:t>V šolsko knjižnico je bilo na novo vpisanih 491 enot, nabavna vrednost vseh gradiv je 6.651,14 EUR</w:t>
      </w:r>
    </w:p>
    <w:p w:rsidR="00C6714C" w:rsidRDefault="00C6714C" w:rsidP="003B7B78">
      <w:pPr>
        <w:tabs>
          <w:tab w:val="left" w:pos="5952"/>
        </w:tabs>
        <w:rPr>
          <w:rFonts w:ascii="Trebuchet MS" w:hAnsi="Trebuchet MS" w:cs="Trebuchet MS"/>
        </w:rPr>
      </w:pPr>
    </w:p>
    <w:p w:rsidR="00C6714C" w:rsidRDefault="00C6714C" w:rsidP="003B7B78">
      <w:pPr>
        <w:tabs>
          <w:tab w:val="left" w:pos="5952"/>
        </w:tabs>
        <w:rPr>
          <w:rFonts w:ascii="Trebuchet MS" w:hAnsi="Trebuchet MS" w:cs="Trebuchet MS"/>
        </w:rPr>
      </w:pPr>
      <w:r>
        <w:rPr>
          <w:rFonts w:ascii="Trebuchet MS" w:hAnsi="Trebuchet MS" w:cs="Trebuchet MS"/>
        </w:rPr>
        <w:t>Vesela smo, da naši učenci radi prihajajo v šolsko knjižnico in so zadovoljni z izborom knjig.</w:t>
      </w:r>
    </w:p>
    <w:p w:rsidR="00C6714C" w:rsidRDefault="00C6714C" w:rsidP="003B7B78">
      <w:pPr>
        <w:tabs>
          <w:tab w:val="left" w:pos="5952"/>
        </w:tabs>
        <w:rPr>
          <w:rFonts w:ascii="Trebuchet MS" w:hAnsi="Trebuchet MS" w:cs="Trebuchet MS"/>
        </w:rPr>
      </w:pPr>
    </w:p>
    <w:p w:rsidR="00C6714C" w:rsidRDefault="00C6714C" w:rsidP="003B7B78">
      <w:pPr>
        <w:tabs>
          <w:tab w:val="left" w:pos="5952"/>
        </w:tabs>
        <w:rPr>
          <w:rFonts w:ascii="Trebuchet MS" w:hAnsi="Trebuchet MS" w:cs="Trebuchet MS"/>
        </w:rPr>
      </w:pPr>
      <w:r>
        <w:rPr>
          <w:rFonts w:ascii="Trebuchet MS" w:hAnsi="Trebuchet MS" w:cs="Trebuchet MS"/>
        </w:rPr>
        <w:t>Glede na teritorialno razgibanost  Brd je naš predlog, da bibliobus morda nekoliko pogosteje  obišče Brda. Radi bi imeli termin, ko bo na  šolskem obračališču bibliobus rezerviran za obisk šolarjev, predvsem iz tistih vasi, ki jih bibliobus ne obišče.</w:t>
      </w:r>
    </w:p>
    <w:p w:rsidR="00C6714C" w:rsidRDefault="00C6714C" w:rsidP="003B7B78">
      <w:pPr>
        <w:tabs>
          <w:tab w:val="left" w:pos="5952"/>
        </w:tabs>
        <w:rPr>
          <w:rFonts w:ascii="Trebuchet MS" w:hAnsi="Trebuchet MS" w:cs="Trebuchet MS"/>
        </w:rPr>
      </w:pPr>
    </w:p>
    <w:p w:rsidR="00C6714C" w:rsidRDefault="00C6714C" w:rsidP="003B7B78">
      <w:pPr>
        <w:tabs>
          <w:tab w:val="left" w:pos="5952"/>
        </w:tabs>
        <w:rPr>
          <w:rFonts w:ascii="Trebuchet MS" w:hAnsi="Trebuchet MS" w:cs="Trebuchet MS"/>
        </w:rPr>
      </w:pPr>
      <w:r>
        <w:rPr>
          <w:rFonts w:ascii="Trebuchet MS" w:hAnsi="Trebuchet MS" w:cs="Trebuchet MS"/>
        </w:rPr>
        <w:t>Osnovna šola Dobrovo zelo dobro sodeluje s knjižnico Franceta Bevka v Novi Gorici v smislu strokovne podpore in vzgojo učencev v knjižnično informacijskih znanjih.</w:t>
      </w:r>
    </w:p>
    <w:p w:rsidR="00C6714C" w:rsidRDefault="00C6714C" w:rsidP="003B7B78">
      <w:pPr>
        <w:tabs>
          <w:tab w:val="left" w:pos="5952"/>
        </w:tabs>
        <w:rPr>
          <w:rFonts w:ascii="Trebuchet MS" w:hAnsi="Trebuchet MS" w:cs="Trebuchet MS"/>
        </w:rPr>
      </w:pPr>
    </w:p>
    <w:p w:rsidR="00C6714C" w:rsidRDefault="00C6714C" w:rsidP="003B7B78">
      <w:pPr>
        <w:tabs>
          <w:tab w:val="left" w:pos="5952"/>
        </w:tabs>
        <w:rPr>
          <w:rFonts w:ascii="Trebuchet MS" w:hAnsi="Trebuchet MS" w:cs="Trebuchet MS"/>
        </w:rPr>
      </w:pPr>
      <w:r>
        <w:rPr>
          <w:rFonts w:ascii="Trebuchet MS" w:hAnsi="Trebuchet MS" w:cs="Trebuchet MS"/>
        </w:rPr>
        <w:t>Ob šoli ima lastno knjižnico tudi vrtec. V enoti na Dobrovem in v Kojskem je cca 6000 knjižnih enot. Izposoja knjig v vrtcu je tudi za dom. Nakup knjig za knjižnico v vrtcu omogoča občina Brda.</w:t>
      </w:r>
    </w:p>
    <w:p w:rsidR="00C6714C" w:rsidRDefault="00C6714C" w:rsidP="003B7B78">
      <w:pPr>
        <w:tabs>
          <w:tab w:val="left" w:pos="5952"/>
        </w:tabs>
        <w:rPr>
          <w:rFonts w:ascii="Trebuchet MS" w:hAnsi="Trebuchet MS" w:cs="Trebuchet MS"/>
        </w:rPr>
      </w:pPr>
    </w:p>
    <w:p w:rsidR="00C6714C" w:rsidRDefault="00C6714C" w:rsidP="003B7B78">
      <w:pPr>
        <w:tabs>
          <w:tab w:val="left" w:pos="5952"/>
        </w:tabs>
        <w:rPr>
          <w:rFonts w:ascii="Trebuchet MS" w:hAnsi="Trebuchet MS" w:cs="Trebuchet MS"/>
        </w:rPr>
      </w:pPr>
    </w:p>
    <w:p w:rsidR="00C6714C" w:rsidRDefault="00C6714C" w:rsidP="003B7B78">
      <w:pPr>
        <w:tabs>
          <w:tab w:val="left" w:pos="5952"/>
        </w:tabs>
        <w:rPr>
          <w:rFonts w:ascii="Trebuchet MS" w:hAnsi="Trebuchet MS" w:cs="Trebuchet MS"/>
        </w:rPr>
      </w:pPr>
    </w:p>
    <w:p w:rsidR="00C6714C" w:rsidRDefault="00C6714C" w:rsidP="003B7B78">
      <w:pPr>
        <w:tabs>
          <w:tab w:val="left" w:pos="5952"/>
        </w:tabs>
        <w:rPr>
          <w:rFonts w:ascii="Trebuchet MS" w:hAnsi="Trebuchet MS" w:cs="Trebuchet MS"/>
        </w:rPr>
      </w:pPr>
    </w:p>
    <w:p w:rsidR="00C6714C" w:rsidRDefault="00C6714C" w:rsidP="003B7B78">
      <w:pPr>
        <w:tabs>
          <w:tab w:val="left" w:pos="5952"/>
        </w:tabs>
        <w:rPr>
          <w:rFonts w:ascii="Trebuchet MS" w:hAnsi="Trebuchet MS" w:cs="Trebuchet MS"/>
        </w:rPr>
      </w:pPr>
    </w:p>
    <w:p w:rsidR="00C6714C" w:rsidRDefault="00C6714C" w:rsidP="003B7B78">
      <w:pPr>
        <w:tabs>
          <w:tab w:val="left" w:pos="5952"/>
        </w:tabs>
        <w:rPr>
          <w:rFonts w:ascii="Trebuchet MS" w:hAnsi="Trebuchet MS" w:cs="Trebuchet MS"/>
        </w:rPr>
      </w:pPr>
      <w:r>
        <w:rPr>
          <w:rFonts w:ascii="Trebuchet MS" w:hAnsi="Trebuchet MS" w:cs="Trebuchet MS"/>
        </w:rPr>
        <w:t>KNJIŽNIČARKA:                                                             RAVNATELJICA:</w:t>
      </w:r>
    </w:p>
    <w:p w:rsidR="00C6714C" w:rsidRDefault="00C6714C" w:rsidP="003B7B78">
      <w:pPr>
        <w:tabs>
          <w:tab w:val="left" w:pos="5952"/>
        </w:tabs>
        <w:rPr>
          <w:rFonts w:ascii="Trebuchet MS" w:hAnsi="Trebuchet MS" w:cs="Trebuchet MS"/>
        </w:rPr>
      </w:pPr>
      <w:r>
        <w:rPr>
          <w:rFonts w:ascii="Trebuchet MS" w:hAnsi="Trebuchet MS" w:cs="Trebuchet MS"/>
        </w:rPr>
        <w:t>Ivanka Škerlj                                                                  Vesna Filej</w:t>
      </w:r>
    </w:p>
    <w:p w:rsidR="00C6714C" w:rsidRDefault="00C6714C" w:rsidP="003B7B78">
      <w:pPr>
        <w:tabs>
          <w:tab w:val="left" w:pos="5952"/>
        </w:tabs>
        <w:rPr>
          <w:rFonts w:ascii="Trebuchet MS" w:hAnsi="Trebuchet MS" w:cs="Trebuchet MS"/>
        </w:rPr>
      </w:pPr>
    </w:p>
    <w:p w:rsidR="00C6714C" w:rsidRPr="003B7B78" w:rsidRDefault="00C6714C" w:rsidP="003B7B78">
      <w:pPr>
        <w:tabs>
          <w:tab w:val="left" w:pos="5952"/>
        </w:tabs>
        <w:rPr>
          <w:rFonts w:ascii="Trebuchet MS" w:hAnsi="Trebuchet MS" w:cs="Trebuchet MS"/>
        </w:rPr>
      </w:pPr>
    </w:p>
    <w:p w:rsidR="00C6714C" w:rsidRDefault="00C6714C">
      <w:pPr>
        <w:rPr>
          <w:rFonts w:ascii="Trebuchet MS" w:hAnsi="Trebuchet MS" w:cs="Trebuchet MS"/>
        </w:rPr>
      </w:pPr>
    </w:p>
    <w:p w:rsidR="00C6714C" w:rsidRDefault="00C6714C"/>
    <w:sectPr w:rsidR="00C6714C" w:rsidSect="000234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FED"/>
    <w:multiLevelType w:val="hybridMultilevel"/>
    <w:tmpl w:val="5CD24CE4"/>
    <w:lvl w:ilvl="0" w:tplc="842C0036">
      <w:start w:val="287"/>
      <w:numFmt w:val="bullet"/>
      <w:lvlText w:val="-"/>
      <w:lvlJc w:val="left"/>
      <w:pPr>
        <w:ind w:left="720" w:hanging="360"/>
      </w:pPr>
      <w:rPr>
        <w:rFonts w:ascii="Trebuchet MS" w:eastAsia="Times New Roman" w:hAnsi="Trebuchet MS"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nsid w:val="798B2B96"/>
    <w:multiLevelType w:val="hybridMultilevel"/>
    <w:tmpl w:val="D1789CBE"/>
    <w:lvl w:ilvl="0" w:tplc="C4CA1624">
      <w:start w:val="287"/>
      <w:numFmt w:val="bullet"/>
      <w:lvlText w:val="-"/>
      <w:lvlJc w:val="left"/>
      <w:pPr>
        <w:ind w:left="720" w:hanging="360"/>
      </w:pPr>
      <w:rPr>
        <w:rFonts w:ascii="Trebuchet MS" w:eastAsia="Times New Roman" w:hAnsi="Trebuchet M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B30"/>
    <w:rsid w:val="000069F2"/>
    <w:rsid w:val="00023487"/>
    <w:rsid w:val="000A2792"/>
    <w:rsid w:val="00174BC8"/>
    <w:rsid w:val="00242E87"/>
    <w:rsid w:val="00312A94"/>
    <w:rsid w:val="003B7B78"/>
    <w:rsid w:val="004252F7"/>
    <w:rsid w:val="005339CA"/>
    <w:rsid w:val="005A3BEA"/>
    <w:rsid w:val="005D51AB"/>
    <w:rsid w:val="0070168E"/>
    <w:rsid w:val="008F6BBB"/>
    <w:rsid w:val="009917E3"/>
    <w:rsid w:val="009A5B30"/>
    <w:rsid w:val="00AE0A7E"/>
    <w:rsid w:val="00B9696A"/>
    <w:rsid w:val="00BA3B9F"/>
    <w:rsid w:val="00C6714C"/>
    <w:rsid w:val="00C7252D"/>
    <w:rsid w:val="00D277BA"/>
    <w:rsid w:val="00D63A4C"/>
    <w:rsid w:val="00D91952"/>
    <w:rsid w:val="00F358E2"/>
    <w:rsid w:val="00F55160"/>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30"/>
    <w:rPr>
      <w:rFonts w:ascii="Times New Roman" w:eastAsia="Times New Roman" w:hAnsi="Times New Roman"/>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A5B30"/>
    <w:pPr>
      <w:jc w:val="center"/>
    </w:pPr>
    <w:rPr>
      <w:rFonts w:ascii="BernhardFashion BT" w:hAnsi="BernhardFashion BT" w:cs="BernhardFashion BT"/>
      <w:b/>
      <w:bCs/>
    </w:rPr>
  </w:style>
  <w:style w:type="character" w:customStyle="1" w:styleId="TitleChar">
    <w:name w:val="Title Char"/>
    <w:basedOn w:val="DefaultParagraphFont"/>
    <w:link w:val="Title"/>
    <w:uiPriority w:val="99"/>
    <w:locked/>
    <w:rsid w:val="009A5B30"/>
    <w:rPr>
      <w:rFonts w:ascii="BernhardFashion BT" w:hAnsi="BernhardFashion BT" w:cs="BernhardFashion BT"/>
      <w:b/>
      <w:bCs/>
      <w:sz w:val="24"/>
      <w:szCs w:val="24"/>
      <w:lang w:val="en-GB"/>
    </w:rPr>
  </w:style>
  <w:style w:type="paragraph" w:styleId="ListParagraph">
    <w:name w:val="List Paragraph"/>
    <w:basedOn w:val="Normal"/>
    <w:uiPriority w:val="99"/>
    <w:qFormat/>
    <w:rsid w:val="00C7252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558</Words>
  <Characters>3187</Characters>
  <Application>Microsoft Office Outlook</Application>
  <DocSecurity>0</DocSecurity>
  <Lines>0</Lines>
  <Paragraphs>0</Paragraphs>
  <ScaleCrop>false</ScaleCrop>
  <Company>OS Dobrovo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dc:title>
  <dc:subject/>
  <dc:creator>Knj</dc:creator>
  <cp:keywords/>
  <dc:description/>
  <cp:lastModifiedBy>Nika</cp:lastModifiedBy>
  <cp:revision>2</cp:revision>
  <dcterms:created xsi:type="dcterms:W3CDTF">2011-10-20T12:18:00Z</dcterms:created>
  <dcterms:modified xsi:type="dcterms:W3CDTF">2011-10-20T12:19:00Z</dcterms:modified>
</cp:coreProperties>
</file>